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Megan Brown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Carol Faye Williams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Social Action Food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Ilaine Cohen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S. I. Samuels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Amy R. Goldsmith Library Fund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Les Soltesz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Oseran Family Endowment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Barbara Cohen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Bernard Irwin Cohen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Social Action Food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b/>
          <w:smallCaps/>
          <w:sz w:val="30"/>
          <w:szCs w:val="30"/>
        </w:rPr>
      </w:pPr>
      <w:r w:rsidRPr="00CE5EBB">
        <w:rPr>
          <w:smallCaps/>
          <w:sz w:val="24"/>
          <w:szCs w:val="24"/>
        </w:rPr>
        <w:t>From</w:t>
      </w:r>
      <w:r w:rsidRPr="00CE5EBB">
        <w:rPr>
          <w:b/>
          <w:smallCaps/>
          <w:sz w:val="30"/>
          <w:szCs w:val="30"/>
        </w:rPr>
        <w:t xml:space="preserve"> </w:t>
      </w:r>
      <w:r w:rsidRPr="00CE5EBB">
        <w:rPr>
          <w:b/>
          <w:smallCaps/>
          <w:noProof/>
          <w:sz w:val="30"/>
          <w:szCs w:val="30"/>
        </w:rPr>
        <w:t>Roger and Midge Cone &amp; Loree and Ken Sakai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Leslie Lipman and Cynthia Aaron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Cantor Cahana Discretionary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bookmarkStart w:id="0" w:name="_GoBack"/>
      <w:bookmarkEnd w:id="0"/>
      <w:r w:rsidR="00EB75EB">
        <w:rPr>
          <w:b/>
          <w:smallCaps/>
          <w:noProof/>
          <w:sz w:val="30"/>
          <w:szCs w:val="30"/>
        </w:rPr>
        <w:t>Dick</w:t>
      </w:r>
      <w:r w:rsidRPr="00D627AD">
        <w:rPr>
          <w:b/>
          <w:smallCaps/>
          <w:noProof/>
          <w:sz w:val="30"/>
          <w:szCs w:val="30"/>
        </w:rPr>
        <w:t xml:space="preserve"> and Cameron Davis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Jenny Dickson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Simon &amp; Helen Director Endowment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Heidi M. and Donald S. Franklin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Barbara L. Franklin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Social Action Food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Mr. Gary Peterson and Ms. Deborah Friedman</w:t>
      </w:r>
    </w:p>
    <w:p w:rsidR="00CE5EBB" w:rsidRDefault="00CE5EBB" w:rsidP="00380AAD">
      <w:pPr>
        <w:spacing w:after="0" w:line="240" w:lineRule="auto"/>
        <w:rPr>
          <w:b/>
          <w:smallCaps/>
          <w:noProof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Morton Glazer</w:t>
      </w:r>
    </w:p>
    <w:p w:rsidR="00CE5EBB" w:rsidRDefault="00CE5EBB" w:rsidP="00380AAD">
      <w:pPr>
        <w:spacing w:after="0" w:line="240" w:lineRule="auto"/>
        <w:rPr>
          <w:smallCaps/>
          <w:noProof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I Have a Dream Fund through Social Action</w:t>
      </w:r>
    </w:p>
    <w:p w:rsidR="004C5273" w:rsidRDefault="004C5273" w:rsidP="00380AAD">
      <w:pPr>
        <w:spacing w:after="0" w:line="240" w:lineRule="auto"/>
        <w:rPr>
          <w:smallCaps/>
          <w:noProof/>
          <w:sz w:val="30"/>
          <w:szCs w:val="30"/>
        </w:rPr>
      </w:pPr>
    </w:p>
    <w:p w:rsidR="004C5273" w:rsidRPr="00501925" w:rsidRDefault="004C5273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Linda Georges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honor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Jen Feldman's award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Tom Georges III Memorial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b/>
          <w:smallCaps/>
          <w:sz w:val="30"/>
          <w:szCs w:val="30"/>
        </w:rPr>
      </w:pPr>
      <w:r w:rsidRPr="00CE5EBB">
        <w:rPr>
          <w:smallCaps/>
          <w:sz w:val="24"/>
          <w:szCs w:val="24"/>
        </w:rPr>
        <w:t>From</w:t>
      </w:r>
      <w:r w:rsidRPr="00CE5EBB">
        <w:rPr>
          <w:b/>
          <w:smallCaps/>
          <w:sz w:val="30"/>
          <w:szCs w:val="30"/>
        </w:rPr>
        <w:t xml:space="preserve"> </w:t>
      </w:r>
      <w:r w:rsidRPr="00CE5EBB">
        <w:rPr>
          <w:b/>
          <w:smallCaps/>
          <w:noProof/>
          <w:sz w:val="30"/>
          <w:szCs w:val="30"/>
        </w:rPr>
        <w:t>Cheryl, Brian, Max and Mia Harris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honor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Glen Levy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General Administrative Tribute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b/>
          <w:smallCaps/>
          <w:sz w:val="30"/>
          <w:szCs w:val="30"/>
        </w:rPr>
      </w:pPr>
      <w:r w:rsidRPr="00CE5EBB">
        <w:rPr>
          <w:smallCaps/>
          <w:sz w:val="24"/>
          <w:szCs w:val="24"/>
        </w:rPr>
        <w:t>From</w:t>
      </w:r>
      <w:r w:rsidRPr="00CE5EBB">
        <w:rPr>
          <w:b/>
          <w:smallCaps/>
          <w:sz w:val="30"/>
          <w:szCs w:val="30"/>
        </w:rPr>
        <w:t xml:space="preserve"> </w:t>
      </w:r>
      <w:r w:rsidRPr="00CE5EBB">
        <w:rPr>
          <w:b/>
          <w:smallCaps/>
          <w:noProof/>
          <w:sz w:val="30"/>
          <w:szCs w:val="30"/>
        </w:rPr>
        <w:t>Dr. Ilene M. Kaplan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general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Temple Endowment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Mr. and Mrs. Stanley Loeb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Sue Halupowski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Temple Improvement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CE5EBB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Mr. and Mrs. Richard Maizels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honor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Barbara Durkheimer's recovery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I Have a Dream Fund through Social Action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David and Jann Margolin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Ruth Margolin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Rabbi Joseph Discretionary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Mr. Jerrold and Ms. Geri Matin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Sherie Hildreth</w:t>
      </w:r>
    </w:p>
    <w:p w:rsidR="004C5273" w:rsidRPr="00501925" w:rsidRDefault="00CE5EBB" w:rsidP="00380AAD">
      <w:pPr>
        <w:spacing w:after="0" w:line="240" w:lineRule="auto"/>
        <w:rPr>
          <w:smallCaps/>
          <w:noProof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Social Action Food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Barney and Susan Milstein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Lillian Applebaum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Social Action Food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Ms. Trudi Nagel Morrison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June Director Nagel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Simon &amp; Helen Director Endowment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Steven and Jean Orenstein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honor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the birth of Miles Bauch Orenstein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Rabbi Cahana Discretionary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Nancy and Rick Prouser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Les Soltesz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General Administrative Tribute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Mr. Neal B. Rosen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Rose Rosen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Nettie Director Library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Mark Lenetsky and Holly Shev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Oscar and Jean Shev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Rabbi Joseph Discretionary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Mr. &amp; Mrs. Norman H. Silver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Celia Silver Adler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General Administrative Tribute Fund</w:t>
      </w:r>
    </w:p>
    <w:p w:rsidR="00274D46" w:rsidRDefault="00274D46" w:rsidP="00380AAD">
      <w:pPr>
        <w:spacing w:after="0" w:line="240" w:lineRule="auto"/>
        <w:rPr>
          <w:smallCaps/>
          <w:sz w:val="24"/>
          <w:szCs w:val="24"/>
        </w:rPr>
      </w:pPr>
    </w:p>
    <w:p w:rsidR="00274D46" w:rsidRDefault="00274D46" w:rsidP="00380AAD">
      <w:pPr>
        <w:spacing w:after="0" w:line="240" w:lineRule="auto"/>
        <w:rPr>
          <w:smallCaps/>
          <w:sz w:val="24"/>
          <w:szCs w:val="24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Mr. Donald Simon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Nancy Green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Cemetery Beautification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b/>
          <w:smallCaps/>
          <w:sz w:val="30"/>
          <w:szCs w:val="30"/>
        </w:rPr>
      </w:pPr>
      <w:r w:rsidRPr="00274D46">
        <w:rPr>
          <w:smallCaps/>
          <w:sz w:val="24"/>
          <w:szCs w:val="24"/>
        </w:rPr>
        <w:t>From</w:t>
      </w:r>
      <w:r w:rsidRPr="00274D46">
        <w:rPr>
          <w:b/>
          <w:smallCaps/>
          <w:sz w:val="30"/>
          <w:szCs w:val="30"/>
        </w:rPr>
        <w:t xml:space="preserve"> </w:t>
      </w:r>
      <w:r w:rsidRPr="00274D46">
        <w:rPr>
          <w:b/>
          <w:smallCaps/>
          <w:noProof/>
          <w:sz w:val="30"/>
          <w:szCs w:val="30"/>
        </w:rPr>
        <w:t>Smith/Baber/Devaney Family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honor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Jeff and Kira Capen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Social Action General Tribute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Mrs. Martha Soltesz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Les Soltesz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Cantor Schiff Discretionary Fund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Les Soltesz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Rabbi Joseph Discretionary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From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Ken Wolfe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501925">
        <w:rPr>
          <w:smallCaps/>
          <w:sz w:val="24"/>
          <w:szCs w:val="24"/>
        </w:rPr>
        <w:t>In</w:t>
      </w:r>
      <w:r w:rsidRPr="00501925">
        <w:rPr>
          <w:smallCaps/>
          <w:sz w:val="30"/>
          <w:szCs w:val="30"/>
        </w:rPr>
        <w:t xml:space="preserve"> </w:t>
      </w:r>
      <w:r w:rsidRPr="00D627AD">
        <w:rPr>
          <w:smallCaps/>
          <w:noProof/>
          <w:sz w:val="30"/>
          <w:szCs w:val="30"/>
        </w:rPr>
        <w:t>memory</w:t>
      </w:r>
      <w:r w:rsidRPr="00501925">
        <w:rPr>
          <w:smallCaps/>
          <w:sz w:val="30"/>
          <w:szCs w:val="30"/>
        </w:rPr>
        <w:t xml:space="preserve"> of</w:t>
      </w:r>
      <w:r w:rsidRPr="00501925">
        <w:rPr>
          <w:b/>
          <w:smallCaps/>
          <w:sz w:val="30"/>
          <w:szCs w:val="30"/>
        </w:rPr>
        <w:t xml:space="preserve"> </w:t>
      </w:r>
      <w:r w:rsidRPr="00D627AD">
        <w:rPr>
          <w:b/>
          <w:smallCaps/>
          <w:noProof/>
          <w:sz w:val="30"/>
          <w:szCs w:val="30"/>
        </w:rPr>
        <w:t>Howard Wolfe</w:t>
      </w:r>
    </w:p>
    <w:p w:rsidR="00CE5EBB" w:rsidRPr="00501925" w:rsidRDefault="00CE5EBB" w:rsidP="00380AAD">
      <w:pPr>
        <w:spacing w:after="0" w:line="240" w:lineRule="auto"/>
        <w:rPr>
          <w:smallCaps/>
          <w:sz w:val="30"/>
          <w:szCs w:val="30"/>
        </w:rPr>
      </w:pPr>
      <w:r w:rsidRPr="00D627AD">
        <w:rPr>
          <w:smallCaps/>
          <w:noProof/>
          <w:sz w:val="30"/>
          <w:szCs w:val="30"/>
        </w:rPr>
        <w:t>General Administrative Tribute Fund</w:t>
      </w: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Default="00CE5EBB" w:rsidP="00380AAD">
      <w:pPr>
        <w:spacing w:after="0" w:line="240" w:lineRule="auto"/>
        <w:rPr>
          <w:smallCaps/>
          <w:sz w:val="30"/>
          <w:szCs w:val="30"/>
        </w:rPr>
      </w:pPr>
    </w:p>
    <w:p w:rsidR="00CE5EBB" w:rsidRPr="00490B07" w:rsidRDefault="00CE5EBB" w:rsidP="00380AAD">
      <w:pPr>
        <w:spacing w:after="0" w:line="240" w:lineRule="auto"/>
        <w:rPr>
          <w:smallCaps/>
          <w:sz w:val="30"/>
          <w:szCs w:val="30"/>
        </w:rPr>
      </w:pPr>
    </w:p>
    <w:sectPr w:rsidR="00CE5EBB" w:rsidRPr="00490B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0AAD"/>
    <w:rsid w:val="00274D46"/>
    <w:rsid w:val="00380AAD"/>
    <w:rsid w:val="00490B07"/>
    <w:rsid w:val="004C5273"/>
    <w:rsid w:val="00501925"/>
    <w:rsid w:val="00565090"/>
    <w:rsid w:val="005908DE"/>
    <w:rsid w:val="006E412D"/>
    <w:rsid w:val="007B5270"/>
    <w:rsid w:val="00CE5EBB"/>
    <w:rsid w:val="00EB75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57FBA"/>
  <w15:chartTrackingRefBased/>
  <w15:docId w15:val="{467C2ECA-FF2D-42BC-A3B1-E1329BDDB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4</Pages>
  <Words>362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CBI</Company>
  <LinksUpToDate>false</LinksUpToDate>
  <CharactersWithSpaces>2428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Tracy Alifanz</dc:creator>
  <cp:keywords/>
  <dc:description/>
  <cp:lastModifiedBy>Amber Rollins</cp:lastModifiedBy>
  <cp:revision>3</cp:revision>
  <dcterms:created xsi:type="dcterms:W3CDTF">2019-01-23T23:14:00Z</dcterms:created>
  <dcterms:modified xsi:type="dcterms:W3CDTF">2019-01-23T23:56:00Z</dcterms:modified>
</cp:coreProperties>
</file>