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B3" w:rsidRDefault="00B949B3" w:rsidP="00B949B3">
      <w:r>
        <w:rPr>
          <w:sz w:val="27"/>
          <w:szCs w:val="27"/>
        </w:rPr>
        <w:t>For fun (and learning), take this quiz:</w:t>
      </w:r>
    </w:p>
    <w:p w:rsidR="00B949B3" w:rsidRDefault="00B949B3" w:rsidP="00B949B3">
      <w:r>
        <w:rPr>
          <w:sz w:val="27"/>
          <w:szCs w:val="27"/>
        </w:rPr>
        <w:t>CBI has committed to which of the following:</w:t>
      </w:r>
    </w:p>
    <w:p w:rsidR="00B949B3" w:rsidRDefault="00B949B3" w:rsidP="00B949B3">
      <w:r>
        <w:rPr>
          <w:sz w:val="27"/>
          <w:szCs w:val="27"/>
        </w:rPr>
        <w:t>1.  Planting a green roof</w:t>
      </w:r>
    </w:p>
    <w:p w:rsidR="00B949B3" w:rsidRDefault="00B949B3" w:rsidP="00B949B3">
      <w:r>
        <w:rPr>
          <w:sz w:val="27"/>
          <w:szCs w:val="27"/>
        </w:rPr>
        <w:t>2.  Vegan only catering options</w:t>
      </w:r>
    </w:p>
    <w:p w:rsidR="00B949B3" w:rsidRDefault="00B949B3" w:rsidP="00B949B3">
      <w:r>
        <w:rPr>
          <w:sz w:val="27"/>
          <w:szCs w:val="27"/>
        </w:rPr>
        <w:t>3.  An art project glitter ban*</w:t>
      </w:r>
    </w:p>
    <w:p w:rsidR="00B949B3" w:rsidRDefault="00B949B3" w:rsidP="00B949B3">
      <w:r>
        <w:rPr>
          <w:sz w:val="36"/>
          <w:szCs w:val="36"/>
        </w:rPr>
        <w:t>4.  All of the above</w:t>
      </w:r>
    </w:p>
    <w:p w:rsidR="00B949B3" w:rsidRDefault="00B949B3" w:rsidP="00B949B3">
      <w:r>
        <w:rPr>
          <w:sz w:val="27"/>
          <w:szCs w:val="27"/>
        </w:rPr>
        <w:t>5.  None of the above</w:t>
      </w:r>
    </w:p>
    <w:p w:rsidR="00B949B3" w:rsidRDefault="00B949B3" w:rsidP="00B949B3">
      <w:pPr>
        <w:pStyle w:val="Heading1"/>
        <w:spacing w:before="0" w:beforeAutospacing="0" w:after="0" w:afterAutospacing="0"/>
        <w:textAlignment w:val="baseline"/>
        <w:rPr>
          <w:rFonts w:eastAsia="Times New Roman"/>
        </w:rPr>
      </w:pPr>
      <w:r>
        <w:rPr>
          <w:rFonts w:ascii="Arial" w:eastAsia="Times New Roman" w:hAnsi="Arial" w:cs="Arial"/>
          <w:b w:val="0"/>
          <w:bCs w:val="0"/>
          <w:color w:val="222222"/>
          <w:sz w:val="24"/>
          <w:szCs w:val="24"/>
        </w:rPr>
        <w:t>* Glitter: A Sparkling Nightmare for Oceans</w:t>
      </w:r>
    </w:p>
    <w:p w:rsidR="00B949B3" w:rsidRDefault="00B949B3" w:rsidP="00B949B3">
      <w:r>
        <w:t>   Post from Blue Ocean, Society for Marine Conservation</w:t>
      </w:r>
    </w:p>
    <w:p w:rsidR="00B949B3" w:rsidRDefault="00B949B3" w:rsidP="00B949B3">
      <w:r>
        <w:t>   Feb 14, 2020</w:t>
      </w:r>
    </w:p>
    <w:p w:rsidR="00B949B3" w:rsidRDefault="00B949B3" w:rsidP="00B949B3">
      <w:r>
        <w:t>   </w:t>
      </w:r>
    </w:p>
    <w:p w:rsidR="00B949B3" w:rsidRDefault="00B949B3" w:rsidP="00B949B3">
      <w:r>
        <w:rPr>
          <w:rFonts w:ascii="Cabin" w:hAnsi="Cabin"/>
          <w:color w:val="404040"/>
        </w:rPr>
        <w:t xml:space="preserve">Most glitter is composed of aluminum and a plastic called PET. Because glitter is so tiny, it is considered a </w:t>
      </w:r>
      <w:proofErr w:type="spellStart"/>
      <w:r>
        <w:rPr>
          <w:rFonts w:ascii="Cabin" w:hAnsi="Cabin"/>
          <w:color w:val="404040"/>
        </w:rPr>
        <w:t>microplastic</w:t>
      </w:r>
      <w:proofErr w:type="spellEnd"/>
      <w:r>
        <w:rPr>
          <w:rFonts w:ascii="Cabin" w:hAnsi="Cabin"/>
          <w:color w:val="404040"/>
        </w:rPr>
        <w:t>, and are not always caught by water filters and easily creep their way into lakes, rivers, and oceans, or are easily blown away on their way to a landfill. Once they get into the environment, they’re consumed by land and sea animals alike. The type of plastic glitter is made of, PET, can release chemicals that </w:t>
      </w:r>
      <w:hyperlink r:id="rId4" w:tgtFrame="_blank" w:history="1">
        <w:r>
          <w:rPr>
            <w:rStyle w:val="Hyperlink"/>
            <w:rFonts w:ascii="Cabin" w:hAnsi="Cabin"/>
            <w:color w:val="4169E1"/>
            <w:bdr w:val="none" w:sz="0" w:space="0" w:color="auto" w:frame="1"/>
          </w:rPr>
          <w:t>disrupt hormones</w:t>
        </w:r>
      </w:hyperlink>
      <w:r>
        <w:rPr>
          <w:rFonts w:ascii="Cabin" w:hAnsi="Cabin"/>
          <w:color w:val="404040"/>
        </w:rPr>
        <w:t> in the body of humans and wildlife that consume it. And if you eat seafood, hope you enjoy glitter as well! It’s even harmful when it’s not consumed, because it’s plastic, and remains in the environment forever just breaking down into even smaller pieces. The problem with glitter is so severe that many scientists and activists are urging for the product to be banned.</w:t>
      </w:r>
      <w:r>
        <w:t xml:space="preserve"> </w:t>
      </w:r>
    </w:p>
    <w:p w:rsidR="00CD43DD" w:rsidRDefault="00CD43DD">
      <w:bookmarkStart w:id="0" w:name="_GoBack"/>
      <w:bookmarkEnd w:id="0"/>
    </w:p>
    <w:sectPr w:rsidR="00CD4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bin">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B3"/>
    <w:rsid w:val="00B949B3"/>
    <w:rsid w:val="00CD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CFCDC-7BCF-4C51-8A37-D576FE96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9B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B949B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9B3"/>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949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dependent.co.uk/environment/glitter-ban-environment-microbead-impact-microplastics-scientists-warning-deep-ocean-a80561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CBI</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Alifanz</dc:creator>
  <cp:keywords/>
  <dc:description/>
  <cp:lastModifiedBy>Tracy Alifanz</cp:lastModifiedBy>
  <cp:revision>1</cp:revision>
  <dcterms:created xsi:type="dcterms:W3CDTF">2021-04-26T22:28:00Z</dcterms:created>
  <dcterms:modified xsi:type="dcterms:W3CDTF">2021-04-26T22:28:00Z</dcterms:modified>
</cp:coreProperties>
</file>